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pacing w:after="240" w:before="240" w:lineRule="auto"/>
        <w:rPr>
          <w:rFonts w:ascii="Montserrat" w:cs="Montserrat" w:eastAsia="Montserrat" w:hAnsi="Montserrat"/>
          <w:b w:val="1"/>
          <w:color w:val="27c0ca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27c0ca"/>
          <w:sz w:val="44"/>
          <w:szCs w:val="44"/>
          <w:rtl w:val="0"/>
        </w:rPr>
        <w:t xml:space="preserve">Atividade Avaliativa: Estimativas de Mercado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Nomes dos(as) integrantes da equipe: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Entrega 1:</w:t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Resultado do TAM/SAM/SOM em termos de quantidade de pessoas: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Resultado do TAM/SAM/SOM  em termos de valores monetários: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Entrega 2:</w:t>
      </w:r>
    </w:p>
    <w:p w:rsidR="00000000" w:rsidDel="00000000" w:rsidP="00000000" w:rsidRDefault="00000000" w:rsidRPr="00000000" w14:paraId="0000000E">
      <w:pPr>
        <w:spacing w:after="160" w:line="240" w:lineRule="auto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Apresentem as informações complementares para a Estimativa de Mercado: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População na área de atuação.</w:t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Quantidade de domicílios.</w:t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Renda média da população da área.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Idade, ocupação.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Hábitos de compra, preferências, estilo de vida, interesses.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Quantidade de concorrentes na área de atuação.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Onde estão localizados.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Participação de mercado dos(as) concorrentes.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Posicionamento no mercado (em que se diferenciam).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Preço, estratégia de marketing e venda.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Ao final, salvem ou baixem o arquivo em pdf e</w:t>
      </w:r>
      <w:r w:rsidDel="00000000" w:rsidR="00000000" w:rsidRPr="00000000">
        <w:rPr>
          <w:rtl w:val="0"/>
        </w:rPr>
        <w:t xml:space="preserve"> entreguem-no de acordo com o que foi combinado com o(a) seu professor(a) e/ou mentor(a)</w:t>
      </w:r>
      <w:r w:rsidDel="00000000" w:rsidR="00000000" w:rsidRPr="00000000">
        <w:rPr>
          <w:rFonts w:ascii="Inter" w:cs="Inter" w:eastAsia="Inter" w:hAnsi="Inter"/>
          <w:rtl w:val="0"/>
        </w:rPr>
        <w:t xml:space="preserve">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WordPictureWatermark1" style="position:absolute;width:596.6249606299212pt;height:843.4017322834645pt;rotation:0;z-index:-503316481;mso-position-horizontal-relative:margin;mso-position-horizontal:absolute;margin-left:-72.0pt;mso-position-vertical-relative:margin;mso-position-vertical:absolute;margin-top:-72.0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XH6IvzG7gvjo5K9zttQ07oWSg==">CgMxLjAyCGguZ2pkZ3hzOABqKAoUc3VnZ2VzdC51NW5keGtjcXAxb3ASEEFseW5lIEdvbsOnYWx2ZXNqKAoUc3VnZ2VzdC53aHltZ3J3ZDJidWkSEEFseW5lIEdvbsOnYWx2ZXNqKAoUc3VnZ2VzdC56YTBkbjhleHpnY24SEEFseW5lIEdvbsOnYWx2ZXNqKAoUc3VnZ2VzdC5hanM3eWZlcmEzY3ISEEFseW5lIEdvbsOnYWx2ZXNqKAoUc3VnZ2VzdC55eGo2ZXd5YXM2encSEEFseW5lIEdvbsOnYWx2ZXNyITFrVVF3dG1DYUtLZzZ3QkFGRUxrSnVsTWd5b0RHQTN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